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A764" w14:textId="77777777" w:rsidR="00182C7E" w:rsidRDefault="007077DC" w:rsidP="00EB1986">
      <w:pPr>
        <w:pStyle w:val="Paantrat"/>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p>
    <w:p w14:paraId="2216F746" w14:textId="3BC1189F" w:rsidR="009502E6" w:rsidRDefault="00443269" w:rsidP="00EB1986">
      <w:pPr>
        <w:pStyle w:val="Paantrat"/>
        <w:spacing w:before="60" w:after="60"/>
        <w:jc w:val="center"/>
        <w:rPr>
          <w:rFonts w:cs="Arial"/>
          <w:b/>
          <w:szCs w:val="20"/>
          <w:u w:val="none"/>
          <w:lang w:val="lt-LT"/>
        </w:rPr>
      </w:pPr>
      <w:r w:rsidRPr="00443269">
        <w:rPr>
          <w:rFonts w:cs="Arial"/>
          <w:b/>
          <w:szCs w:val="20"/>
          <w:u w:val="none"/>
          <w:lang w:val="lt-LT"/>
        </w:rPr>
        <w:t>(2024-ESO-1321) 0,4-10 KV ET PROJEKTAVIMO KAUNO REG., PASLAUGOS</w:t>
      </w:r>
      <w:r>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193BFD"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193BFD"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193BFD"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193BFD"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193BFD"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193BFD"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4900BF1F" w14:textId="77777777" w:rsidR="001F07E1" w:rsidRDefault="001F07E1"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gridCol w:w="1606"/>
      </w:tblGrid>
      <w:tr w:rsidR="00AE7900" w:rsidRPr="00E63F84" w14:paraId="48C0941E" w14:textId="77777777" w:rsidTr="00414B5F">
        <w:trPr>
          <w:trHeight w:val="785"/>
          <w:jc w:val="center"/>
        </w:trPr>
        <w:tc>
          <w:tcPr>
            <w:tcW w:w="8642"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606"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1DCA9412" w:rsidR="00AE7900" w:rsidRPr="005E4D08" w:rsidRDefault="00443269" w:rsidP="00365728">
            <w:pPr>
              <w:contextualSpacing/>
              <w:jc w:val="center"/>
              <w:rPr>
                <w:rFonts w:cs="Arial"/>
                <w:b/>
                <w:bCs/>
                <w:szCs w:val="20"/>
              </w:rPr>
            </w:pPr>
            <w:r w:rsidRPr="00443269">
              <w:rPr>
                <w:rFonts w:cs="Arial"/>
                <w:b/>
                <w:bCs/>
                <w:szCs w:val="20"/>
              </w:rPr>
              <w:t>(2024-ESO-1321) 0,4-10 kV ET projektavimo Kauno reg., paslaugos</w:t>
            </w:r>
          </w:p>
        </w:tc>
      </w:tr>
      <w:tr w:rsidR="00DD6683" w:rsidRPr="00E63F84" w14:paraId="3CB9FC9F"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08DC6075" w14:textId="15DBFE35" w:rsidR="00DD6683" w:rsidRPr="001957E9" w:rsidRDefault="00DD6683" w:rsidP="00DD6683">
            <w:pPr>
              <w:ind w:hanging="22"/>
              <w:contextualSpacing/>
              <w:jc w:val="right"/>
              <w:rPr>
                <w:bCs/>
                <w:sz w:val="22"/>
                <w:szCs w:val="22"/>
              </w:rPr>
            </w:pPr>
            <w:r w:rsidRPr="006A0855">
              <w:rPr>
                <w:szCs w:val="20"/>
              </w:rPr>
              <w:t>Santarvės g. 1, Virbališkių k., Ringaudų sen., Kauno r. sav.</w:t>
            </w:r>
            <w:r w:rsidR="00495E61">
              <w:rPr>
                <w:szCs w:val="20"/>
              </w:rPr>
              <w:t xml:space="preserve"> (</w:t>
            </w:r>
            <w:r w:rsidR="00495E61" w:rsidRPr="00E96695">
              <w:rPr>
                <w:szCs w:val="20"/>
              </w:rPr>
              <w:t>E1N2431273</w:t>
            </w:r>
            <w:r w:rsidR="00495E61">
              <w:rPr>
                <w:szCs w:val="20"/>
              </w:rPr>
              <w:t>)</w:t>
            </w:r>
          </w:p>
        </w:tc>
        <w:tc>
          <w:tcPr>
            <w:tcW w:w="1606" w:type="dxa"/>
            <w:tcBorders>
              <w:top w:val="single" w:sz="4" w:space="0" w:color="auto"/>
              <w:left w:val="single" w:sz="4" w:space="0" w:color="auto"/>
              <w:bottom w:val="single" w:sz="4" w:space="0" w:color="auto"/>
              <w:right w:val="single" w:sz="4" w:space="0" w:color="auto"/>
            </w:tcBorders>
          </w:tcPr>
          <w:p w14:paraId="096D2F3D" w14:textId="77777777" w:rsidR="00DD6683" w:rsidRPr="0085663C" w:rsidRDefault="00DD6683" w:rsidP="00DD6683">
            <w:pPr>
              <w:ind w:firstLine="41"/>
              <w:contextualSpacing/>
              <w:jc w:val="center"/>
              <w:rPr>
                <w:rFonts w:cs="Arial"/>
                <w:szCs w:val="20"/>
              </w:rPr>
            </w:pPr>
          </w:p>
        </w:tc>
      </w:tr>
      <w:tr w:rsidR="00DD6683" w:rsidRPr="00E63F84" w14:paraId="65025972"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461D21D9" w14:textId="23351E05" w:rsidR="00DD6683" w:rsidRPr="00E63F84" w:rsidRDefault="00DD6683" w:rsidP="00DD6683">
            <w:pPr>
              <w:ind w:hanging="22"/>
              <w:contextualSpacing/>
              <w:jc w:val="right"/>
              <w:rPr>
                <w:rFonts w:cs="Arial"/>
                <w:b/>
                <w:szCs w:val="20"/>
              </w:rPr>
            </w:pPr>
            <w:r w:rsidRPr="006A0855">
              <w:rPr>
                <w:szCs w:val="20"/>
              </w:rPr>
              <w:t>Eduardo Pundzevičiaus g. 35, Ireniškių k., Garliavos apylinkių sen., Kauno r. sav.</w:t>
            </w:r>
            <w:r w:rsidR="003B1B87">
              <w:rPr>
                <w:szCs w:val="20"/>
              </w:rPr>
              <w:t xml:space="preserve"> (</w:t>
            </w:r>
            <w:r w:rsidR="003B1B87" w:rsidRPr="006A0855">
              <w:rPr>
                <w:szCs w:val="20"/>
              </w:rPr>
              <w:t>E1N24A9610</w:t>
            </w:r>
            <w:r w:rsidR="003B1B87">
              <w:rPr>
                <w:szCs w:val="20"/>
              </w:rPr>
              <w:t>)</w:t>
            </w:r>
          </w:p>
        </w:tc>
        <w:tc>
          <w:tcPr>
            <w:tcW w:w="1606" w:type="dxa"/>
            <w:tcBorders>
              <w:top w:val="single" w:sz="4" w:space="0" w:color="auto"/>
              <w:left w:val="single" w:sz="4" w:space="0" w:color="auto"/>
              <w:bottom w:val="single" w:sz="4" w:space="0" w:color="auto"/>
              <w:right w:val="single" w:sz="4" w:space="0" w:color="auto"/>
            </w:tcBorders>
          </w:tcPr>
          <w:p w14:paraId="66A8639D" w14:textId="77777777" w:rsidR="00DD6683" w:rsidRPr="0085663C" w:rsidRDefault="00DD6683" w:rsidP="00DD6683">
            <w:pPr>
              <w:ind w:firstLine="41"/>
              <w:contextualSpacing/>
              <w:jc w:val="center"/>
              <w:rPr>
                <w:rFonts w:cs="Arial"/>
                <w:szCs w:val="20"/>
              </w:rPr>
            </w:pPr>
          </w:p>
        </w:tc>
      </w:tr>
      <w:tr w:rsidR="00DD6683" w:rsidRPr="00E63F84" w14:paraId="56C2873B"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262E5B55" w14:textId="64E859DB" w:rsidR="00DD6683" w:rsidRPr="00E63F84" w:rsidRDefault="00DD6683" w:rsidP="00DD6683">
            <w:pPr>
              <w:ind w:hanging="22"/>
              <w:contextualSpacing/>
              <w:jc w:val="right"/>
              <w:rPr>
                <w:rFonts w:cs="Arial"/>
                <w:b/>
                <w:szCs w:val="20"/>
              </w:rPr>
            </w:pPr>
            <w:r w:rsidRPr="00FD55BF">
              <w:rPr>
                <w:szCs w:val="20"/>
              </w:rPr>
              <w:t>Vežėjų g. 4, Kaunas, Kauno m. sav.</w:t>
            </w:r>
            <w:r w:rsidR="0063111C">
              <w:rPr>
                <w:szCs w:val="20"/>
              </w:rPr>
              <w:t xml:space="preserve"> (</w:t>
            </w:r>
            <w:r w:rsidR="0063111C" w:rsidRPr="00FD55BF">
              <w:rPr>
                <w:szCs w:val="20"/>
              </w:rPr>
              <w:t>E1N24A6909</w:t>
            </w:r>
            <w:r w:rsidR="0063111C">
              <w:rPr>
                <w:szCs w:val="20"/>
              </w:rPr>
              <w:t>)</w:t>
            </w:r>
          </w:p>
        </w:tc>
        <w:tc>
          <w:tcPr>
            <w:tcW w:w="1606" w:type="dxa"/>
            <w:tcBorders>
              <w:top w:val="single" w:sz="4" w:space="0" w:color="auto"/>
              <w:left w:val="single" w:sz="4" w:space="0" w:color="auto"/>
              <w:bottom w:val="single" w:sz="4" w:space="0" w:color="auto"/>
              <w:right w:val="single" w:sz="4" w:space="0" w:color="auto"/>
            </w:tcBorders>
          </w:tcPr>
          <w:p w14:paraId="5B729B74" w14:textId="77777777" w:rsidR="00DD6683" w:rsidRPr="0085663C" w:rsidRDefault="00DD6683" w:rsidP="00DD6683">
            <w:pPr>
              <w:ind w:firstLine="41"/>
              <w:contextualSpacing/>
              <w:jc w:val="center"/>
              <w:rPr>
                <w:rFonts w:cs="Arial"/>
                <w:szCs w:val="20"/>
              </w:rPr>
            </w:pPr>
          </w:p>
        </w:tc>
      </w:tr>
      <w:tr w:rsidR="00DD6683" w:rsidRPr="00E63F84" w14:paraId="1AB1B714"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5BE36F97" w14:textId="3078CC51" w:rsidR="00DD6683" w:rsidRPr="00050B8E" w:rsidRDefault="00DD6683" w:rsidP="00DD6683">
            <w:pPr>
              <w:ind w:hanging="22"/>
              <w:contextualSpacing/>
              <w:jc w:val="right"/>
              <w:rPr>
                <w:rFonts w:cs="Arial"/>
                <w:sz w:val="22"/>
                <w:szCs w:val="22"/>
                <w:lang w:eastAsia="lt-LT"/>
              </w:rPr>
            </w:pPr>
            <w:r w:rsidRPr="00FD55BF">
              <w:rPr>
                <w:szCs w:val="20"/>
              </w:rPr>
              <w:t>Kranto g. 5, Ginėnų k., Lapių sen., Kauno r. sav.</w:t>
            </w:r>
            <w:r w:rsidR="00852891">
              <w:rPr>
                <w:szCs w:val="20"/>
              </w:rPr>
              <w:t xml:space="preserve"> (</w:t>
            </w:r>
            <w:r w:rsidR="00852891" w:rsidRPr="00FD55BF">
              <w:rPr>
                <w:szCs w:val="20"/>
              </w:rPr>
              <w:t>E1N2414072</w:t>
            </w:r>
            <w:r w:rsidR="00852891">
              <w:rPr>
                <w:szCs w:val="20"/>
              </w:rPr>
              <w:t>)</w:t>
            </w:r>
          </w:p>
        </w:tc>
        <w:tc>
          <w:tcPr>
            <w:tcW w:w="1606" w:type="dxa"/>
            <w:tcBorders>
              <w:top w:val="single" w:sz="4" w:space="0" w:color="auto"/>
              <w:left w:val="single" w:sz="4" w:space="0" w:color="auto"/>
              <w:bottom w:val="single" w:sz="4" w:space="0" w:color="auto"/>
              <w:right w:val="single" w:sz="4" w:space="0" w:color="auto"/>
            </w:tcBorders>
          </w:tcPr>
          <w:p w14:paraId="3F3CCDD8" w14:textId="77777777" w:rsidR="00DD6683" w:rsidRPr="0085663C" w:rsidRDefault="00DD6683" w:rsidP="00DD6683">
            <w:pPr>
              <w:ind w:firstLine="41"/>
              <w:contextualSpacing/>
              <w:jc w:val="center"/>
              <w:rPr>
                <w:rFonts w:cs="Arial"/>
                <w:szCs w:val="20"/>
              </w:rPr>
            </w:pPr>
          </w:p>
        </w:tc>
      </w:tr>
      <w:tr w:rsidR="00AE7900" w:rsidRPr="00E63F84" w14:paraId="6764533C" w14:textId="77777777" w:rsidTr="00414B5F">
        <w:trPr>
          <w:trHeight w:val="400"/>
          <w:jc w:val="center"/>
        </w:trPr>
        <w:tc>
          <w:tcPr>
            <w:tcW w:w="8642"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606"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414B5F">
        <w:trPr>
          <w:trHeight w:val="407"/>
          <w:jc w:val="center"/>
        </w:trPr>
        <w:tc>
          <w:tcPr>
            <w:tcW w:w="8642"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606"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414B5F">
        <w:trPr>
          <w:trHeight w:val="470"/>
          <w:jc w:val="center"/>
        </w:trPr>
        <w:tc>
          <w:tcPr>
            <w:tcW w:w="8642"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606"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6FF076D7"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852891">
        <w:rPr>
          <w:b/>
          <w:bCs/>
        </w:rPr>
        <w:t xml:space="preserve">     3 348</w:t>
      </w:r>
      <w:r w:rsidR="00E63278">
        <w:rPr>
          <w:b/>
          <w:bCs/>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Sraopastraipa"/>
        <w:ind w:left="709" w:hanging="709"/>
        <w:rPr>
          <w:lang w:val="en-US"/>
        </w:rPr>
      </w:pPr>
      <w:r w:rsidRPr="00A207F7">
        <w:rPr>
          <w:lang w:val="en-US"/>
        </w:rPr>
        <w:lastRenderedPageBreak/>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28F0DCD5"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193BFD" w:rsidRPr="00193BFD">
        <w:rPr>
          <w:rFonts w:cs="Arial"/>
          <w:b/>
          <w:bCs/>
          <w:szCs w:val="20"/>
        </w:rPr>
        <w:t>(2024-ESO-1321) 0,4-10 kV ET projektavimo Kauno reg., paslaugos</w:t>
      </w:r>
      <w:r w:rsidR="00193BFD">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5B387FF2"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193BFD" w:rsidRPr="00193BFD">
        <w:rPr>
          <w:rFonts w:cs="Arial"/>
          <w:b/>
          <w:bCs/>
          <w:szCs w:val="20"/>
        </w:rPr>
        <w:t>(2024-ESO-1321) 0,4-10 kV ET projektavimo Kauno reg., paslaugos</w:t>
      </w:r>
      <w:r w:rsidR="00193BFD">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193BFD"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193BFD"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193BFD"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193BFD"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193BFD"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193BFD"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193BFD"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193BFD"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193BFD"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193BFD"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C7E"/>
    <w:rsid w:val="00182DFF"/>
    <w:rsid w:val="0018448F"/>
    <w:rsid w:val="00191F5F"/>
    <w:rsid w:val="001921A0"/>
    <w:rsid w:val="00193BFD"/>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A6BB9"/>
    <w:rsid w:val="002B0323"/>
    <w:rsid w:val="002B0EA3"/>
    <w:rsid w:val="002B2759"/>
    <w:rsid w:val="002B450F"/>
    <w:rsid w:val="002B5469"/>
    <w:rsid w:val="002B5C1E"/>
    <w:rsid w:val="002B6FE4"/>
    <w:rsid w:val="002B7FDB"/>
    <w:rsid w:val="002C1A28"/>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0F"/>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0139"/>
    <w:rsid w:val="00381384"/>
    <w:rsid w:val="00382131"/>
    <w:rsid w:val="00382343"/>
    <w:rsid w:val="00383107"/>
    <w:rsid w:val="003847A7"/>
    <w:rsid w:val="00384C1C"/>
    <w:rsid w:val="00384DFC"/>
    <w:rsid w:val="0038640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1B87"/>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4B5F"/>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43269"/>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E61"/>
    <w:rsid w:val="00495F67"/>
    <w:rsid w:val="00496E01"/>
    <w:rsid w:val="00497684"/>
    <w:rsid w:val="00497ABC"/>
    <w:rsid w:val="00497BE4"/>
    <w:rsid w:val="004A155D"/>
    <w:rsid w:val="004A2FF8"/>
    <w:rsid w:val="004A3E23"/>
    <w:rsid w:val="004A755D"/>
    <w:rsid w:val="004B0C88"/>
    <w:rsid w:val="004B0C9B"/>
    <w:rsid w:val="004B0EFA"/>
    <w:rsid w:val="004B18E3"/>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351"/>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0E5F"/>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7F4"/>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111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4F3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2772"/>
    <w:rsid w:val="006B40A8"/>
    <w:rsid w:val="006B5A6E"/>
    <w:rsid w:val="006C0578"/>
    <w:rsid w:val="006C08D0"/>
    <w:rsid w:val="006C386A"/>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74D"/>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29B"/>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2891"/>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002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1F7"/>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52CF"/>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0B1"/>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1A7"/>
    <w:rsid w:val="00B42CE0"/>
    <w:rsid w:val="00B44124"/>
    <w:rsid w:val="00B45DA9"/>
    <w:rsid w:val="00B52FE3"/>
    <w:rsid w:val="00B5683A"/>
    <w:rsid w:val="00B56FC8"/>
    <w:rsid w:val="00B571F5"/>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00BF"/>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335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6F1A"/>
    <w:rsid w:val="00C0707B"/>
    <w:rsid w:val="00C10751"/>
    <w:rsid w:val="00C1119F"/>
    <w:rsid w:val="00C11459"/>
    <w:rsid w:val="00C1314F"/>
    <w:rsid w:val="00C13B84"/>
    <w:rsid w:val="00C147E1"/>
    <w:rsid w:val="00C15DF7"/>
    <w:rsid w:val="00C164F2"/>
    <w:rsid w:val="00C2204F"/>
    <w:rsid w:val="00C224BE"/>
    <w:rsid w:val="00C2345B"/>
    <w:rsid w:val="00C32976"/>
    <w:rsid w:val="00C32F6F"/>
    <w:rsid w:val="00C337DA"/>
    <w:rsid w:val="00C33F97"/>
    <w:rsid w:val="00C34CE7"/>
    <w:rsid w:val="00C36097"/>
    <w:rsid w:val="00C3701F"/>
    <w:rsid w:val="00C405FA"/>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2A72"/>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B7D"/>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74C6C"/>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054"/>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D6683"/>
    <w:rsid w:val="00DE014D"/>
    <w:rsid w:val="00DE07D3"/>
    <w:rsid w:val="00DE539B"/>
    <w:rsid w:val="00DE54AF"/>
    <w:rsid w:val="00DE5B14"/>
    <w:rsid w:val="00DE5FAA"/>
    <w:rsid w:val="00DE674B"/>
    <w:rsid w:val="00DE6B46"/>
    <w:rsid w:val="00DF18A1"/>
    <w:rsid w:val="00DF2207"/>
    <w:rsid w:val="00DF2CD8"/>
    <w:rsid w:val="00DF4215"/>
    <w:rsid w:val="00DF6286"/>
    <w:rsid w:val="00DF679C"/>
    <w:rsid w:val="00DF6AAA"/>
    <w:rsid w:val="00DF6ED1"/>
    <w:rsid w:val="00DF7F18"/>
    <w:rsid w:val="00E07413"/>
    <w:rsid w:val="00E0773A"/>
    <w:rsid w:val="00E1261C"/>
    <w:rsid w:val="00E14798"/>
    <w:rsid w:val="00E15048"/>
    <w:rsid w:val="00E17485"/>
    <w:rsid w:val="00E20AD3"/>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278"/>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8D002D"/>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8e1067c2-82b2-43e6-ba4a-21d0911eaf9a"/>
    <ds:schemaRef ds:uri="http://schemas.openxmlformats.org/package/2006/metadata/core-properties"/>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14178</Words>
  <Characters>8082</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Raminta Gvozdienė</cp:lastModifiedBy>
  <cp:revision>10</cp:revision>
  <cp:lastPrinted>2014-04-17T09:05:00Z</cp:lastPrinted>
  <dcterms:created xsi:type="dcterms:W3CDTF">2024-12-16T08:07:00Z</dcterms:created>
  <dcterms:modified xsi:type="dcterms:W3CDTF">2024-12-16T11:27:00Z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